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D30" w:rsidRPr="00292897" w:rsidRDefault="00BF2D30" w:rsidP="00BF2D30">
      <w:pPr>
        <w:widowControl w:val="0"/>
        <w:ind w:left="4536"/>
        <w:jc w:val="right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ՀԱՎԵԼՎԱԾ</w:t>
      </w:r>
    </w:p>
    <w:p w:rsidR="00BF2D30" w:rsidRPr="00292897" w:rsidRDefault="00BF2D30" w:rsidP="00BF2D30">
      <w:pPr>
        <w:widowControl w:val="0"/>
        <w:ind w:left="4536"/>
        <w:jc w:val="right"/>
        <w:rPr>
          <w:rFonts w:ascii="GHEA Grapalat" w:hAnsi="GHEA Grapalat"/>
          <w:sz w:val="20"/>
          <w:szCs w:val="20"/>
          <w:lang w:val="hy-AM"/>
        </w:rPr>
      </w:pPr>
      <w:r w:rsidRPr="00292897">
        <w:rPr>
          <w:rFonts w:ascii="GHEA Grapalat" w:hAnsi="GHEA Grapalat"/>
          <w:sz w:val="20"/>
          <w:szCs w:val="20"/>
          <w:lang w:val="hy-AM"/>
        </w:rPr>
        <w:t xml:space="preserve">ՀՀ փաստաբանների պալատի </w:t>
      </w:r>
    </w:p>
    <w:p w:rsidR="00BF2D30" w:rsidRPr="00292897" w:rsidRDefault="00BF2D30" w:rsidP="00BF2D30">
      <w:pPr>
        <w:widowControl w:val="0"/>
        <w:ind w:left="4536"/>
        <w:jc w:val="right"/>
        <w:rPr>
          <w:rFonts w:ascii="GHEA Grapalat" w:hAnsi="GHEA Grapalat"/>
          <w:sz w:val="20"/>
          <w:szCs w:val="20"/>
          <w:lang w:val="hy-AM"/>
        </w:rPr>
      </w:pPr>
      <w:r w:rsidRPr="00292897">
        <w:rPr>
          <w:rFonts w:ascii="GHEA Grapalat" w:hAnsi="GHEA Grapalat"/>
          <w:sz w:val="20"/>
          <w:szCs w:val="20"/>
          <w:lang w:val="hy-AM"/>
        </w:rPr>
        <w:t>նախագահի 15</w:t>
      </w:r>
      <w:r w:rsidRPr="00292897">
        <w:rPr>
          <w:rFonts w:ascii="GHEA Grapalat" w:eastAsia="Calibri" w:hAnsi="GHEA Grapalat"/>
          <w:color w:val="000000"/>
          <w:sz w:val="20"/>
          <w:szCs w:val="20"/>
          <w:lang w:val="hy-AM"/>
        </w:rPr>
        <w:t>.11.2018</w:t>
      </w:r>
      <w:r w:rsidRPr="00292897">
        <w:rPr>
          <w:rFonts w:ascii="GHEA Grapalat" w:eastAsia="Calibri" w:hAnsi="GHEA Grapalat" w:cs="Sylfaen"/>
          <w:color w:val="000000"/>
          <w:sz w:val="20"/>
          <w:szCs w:val="20"/>
          <w:lang w:val="hy-AM"/>
        </w:rPr>
        <w:t>թ</w:t>
      </w:r>
      <w:r w:rsidRPr="00292897">
        <w:rPr>
          <w:rFonts w:ascii="GHEA Grapalat" w:eastAsia="Calibri" w:hAnsi="GHEA Grapalat"/>
          <w:color w:val="000000"/>
          <w:sz w:val="20"/>
          <w:szCs w:val="20"/>
          <w:lang w:val="hy-AM"/>
        </w:rPr>
        <w:t xml:space="preserve">. </w:t>
      </w:r>
      <w:r w:rsidRPr="00292897">
        <w:rPr>
          <w:rFonts w:ascii="GHEA Grapalat" w:eastAsia="Calibri" w:hAnsi="GHEA Grapalat" w:cs="Sylfaen"/>
          <w:color w:val="000000"/>
          <w:sz w:val="20"/>
          <w:szCs w:val="20"/>
          <w:lang w:val="hy-AM"/>
        </w:rPr>
        <w:t>թիվ</w:t>
      </w:r>
      <w:r w:rsidRPr="00292897">
        <w:rPr>
          <w:rFonts w:ascii="GHEA Grapalat" w:eastAsia="Calibri" w:hAnsi="GHEA Grapalat"/>
          <w:color w:val="000000"/>
          <w:sz w:val="20"/>
          <w:szCs w:val="20"/>
          <w:lang w:val="hy-AM"/>
        </w:rPr>
        <w:t xml:space="preserve"> 396-Լ որոշման</w:t>
      </w:r>
    </w:p>
    <w:p w:rsidR="00BF2D30" w:rsidRPr="00292897" w:rsidRDefault="00BF2D30" w:rsidP="00BF2D30">
      <w:pPr>
        <w:widowControl w:val="0"/>
        <w:jc w:val="right"/>
        <w:rPr>
          <w:rFonts w:ascii="GHEA Grapalat" w:hAnsi="GHEA Grapalat" w:cs="Sylfaen"/>
          <w:sz w:val="14"/>
          <w:lang w:val="hy-AM"/>
        </w:rPr>
      </w:pPr>
    </w:p>
    <w:p w:rsidR="00BF2D30" w:rsidRPr="00292897" w:rsidRDefault="00BF2D30" w:rsidP="00BF2D30">
      <w:pPr>
        <w:widowControl w:val="0"/>
        <w:jc w:val="right"/>
        <w:rPr>
          <w:rFonts w:ascii="GHEA Grapalat" w:hAnsi="GHEA Grapalat" w:cs="Sylfaen"/>
          <w:sz w:val="14"/>
          <w:lang w:val="hy-AM"/>
        </w:rPr>
      </w:pPr>
    </w:p>
    <w:p w:rsidR="00BF2D30" w:rsidRPr="00292897" w:rsidRDefault="00BF2D30" w:rsidP="00BF2D30">
      <w:pPr>
        <w:widowControl w:val="0"/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292897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</w:t>
      </w:r>
    </w:p>
    <w:p w:rsidR="00BF2D30" w:rsidRPr="00292897" w:rsidRDefault="00BF2D30" w:rsidP="00BF2D30">
      <w:pPr>
        <w:widowControl w:val="0"/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292897">
        <w:rPr>
          <w:rFonts w:ascii="GHEA Grapalat" w:hAnsi="GHEA Grapalat" w:cs="Sylfaen"/>
          <w:sz w:val="22"/>
          <w:szCs w:val="22"/>
          <w:lang w:val="hy-AM"/>
        </w:rPr>
        <w:t>փաստաբանների պալատին</w:t>
      </w:r>
    </w:p>
    <w:p w:rsidR="00BF2D30" w:rsidRPr="00292897" w:rsidRDefault="00BF2D30" w:rsidP="00BF2D30">
      <w:pPr>
        <w:widowControl w:val="0"/>
        <w:rPr>
          <w:rFonts w:ascii="GHEA Grapalat" w:hAnsi="GHEA Grapalat" w:cs="Sylfaen"/>
          <w:lang w:val="hy-AM"/>
        </w:rPr>
      </w:pPr>
    </w:p>
    <w:p w:rsidR="00BF2D30" w:rsidRPr="00292897" w:rsidRDefault="00BF2D30" w:rsidP="00BF2D30">
      <w:pPr>
        <w:widowControl w:val="0"/>
        <w:ind w:left="3402"/>
        <w:rPr>
          <w:rFonts w:ascii="GHEA Grapalat" w:hAnsi="GHEA Grapalat" w:cs="Sylfaen"/>
          <w:sz w:val="22"/>
          <w:szCs w:val="22"/>
          <w:lang w:val="hy-AM"/>
        </w:rPr>
      </w:pPr>
    </w:p>
    <w:p w:rsidR="00BF2D30" w:rsidRPr="00292897" w:rsidRDefault="00BF2D30" w:rsidP="00BF2D30">
      <w:pPr>
        <w:widowControl w:val="0"/>
        <w:ind w:left="3402"/>
        <w:rPr>
          <w:rFonts w:ascii="GHEA Grapalat" w:hAnsi="GHEA Grapalat" w:cs="Sylfaen"/>
          <w:sz w:val="22"/>
          <w:szCs w:val="22"/>
          <w:lang w:val="hy-AM"/>
        </w:rPr>
      </w:pPr>
      <w:r w:rsidRPr="00292897">
        <w:rPr>
          <w:rFonts w:ascii="GHEA Grapalat" w:hAnsi="GHEA Grapalat" w:cs="Sylfaen"/>
          <w:sz w:val="22"/>
          <w:szCs w:val="22"/>
          <w:lang w:val="hy-AM"/>
        </w:rPr>
        <w:t>_________________________________________________ից</w:t>
      </w:r>
    </w:p>
    <w:p w:rsidR="00BF2D30" w:rsidRPr="00292897" w:rsidRDefault="00BF2D30" w:rsidP="00BF2D30">
      <w:pPr>
        <w:widowControl w:val="0"/>
        <w:ind w:left="3402"/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292897">
        <w:rPr>
          <w:rFonts w:ascii="GHEA Grapalat" w:hAnsi="GHEA Grapalat"/>
          <w:sz w:val="16"/>
          <w:szCs w:val="16"/>
          <w:lang w:val="hy-AM"/>
        </w:rPr>
        <w:t xml:space="preserve">           (անուն, ազգանուն</w:t>
      </w:r>
      <w:r w:rsidRPr="00292897">
        <w:rPr>
          <w:rFonts w:ascii="GHEA Grapalat" w:hAnsi="GHEA Grapalat" w:cs="Sylfaen"/>
          <w:sz w:val="20"/>
          <w:szCs w:val="20"/>
          <w:lang w:val="hy-AM"/>
        </w:rPr>
        <w:t>)</w:t>
      </w:r>
    </w:p>
    <w:p w:rsidR="00BF2D30" w:rsidRPr="00292897" w:rsidRDefault="00BF2D30" w:rsidP="00BF2D30">
      <w:pPr>
        <w:widowControl w:val="0"/>
        <w:ind w:left="3402"/>
        <w:rPr>
          <w:rFonts w:ascii="GHEA Grapalat" w:hAnsi="GHEA Grapalat" w:cs="Sylfaen"/>
          <w:sz w:val="22"/>
          <w:szCs w:val="22"/>
          <w:lang w:val="hy-AM"/>
        </w:rPr>
      </w:pPr>
    </w:p>
    <w:p w:rsidR="00BF2D30" w:rsidRPr="00292897" w:rsidRDefault="00BF2D30" w:rsidP="00BF2D30">
      <w:pPr>
        <w:widowControl w:val="0"/>
        <w:ind w:left="3402"/>
        <w:rPr>
          <w:rFonts w:ascii="GHEA Grapalat" w:hAnsi="GHEA Grapalat" w:cs="Sylfaen"/>
          <w:sz w:val="22"/>
          <w:szCs w:val="22"/>
          <w:lang w:val="hy-AM"/>
        </w:rPr>
      </w:pPr>
      <w:r w:rsidRPr="00292897">
        <w:rPr>
          <w:rFonts w:ascii="GHEA Grapalat" w:hAnsi="GHEA Grapalat" w:cs="Sylfaen"/>
          <w:sz w:val="22"/>
          <w:szCs w:val="22"/>
          <w:lang w:val="hy-AM"/>
        </w:rPr>
        <w:t>արտոնագրի № _____________________________________</w:t>
      </w:r>
    </w:p>
    <w:p w:rsidR="00BF2D30" w:rsidRPr="00292897" w:rsidRDefault="00BF2D30" w:rsidP="00BF2D30">
      <w:pPr>
        <w:widowControl w:val="0"/>
        <w:ind w:left="3402"/>
        <w:rPr>
          <w:rFonts w:ascii="GHEA Grapalat" w:hAnsi="GHEA Grapalat"/>
          <w:lang w:val="hy-AM"/>
        </w:rPr>
      </w:pPr>
    </w:p>
    <w:p w:rsidR="00BF2D30" w:rsidRPr="00292897" w:rsidRDefault="00BF2D30" w:rsidP="00BF2D30">
      <w:pPr>
        <w:widowControl w:val="0"/>
        <w:ind w:left="3402"/>
        <w:rPr>
          <w:rFonts w:ascii="GHEA Grapalat" w:hAnsi="GHEA Grapalat"/>
          <w:sz w:val="22"/>
          <w:szCs w:val="22"/>
          <w:lang w:val="hy-AM"/>
        </w:rPr>
      </w:pPr>
    </w:p>
    <w:p w:rsidR="00BF2D30" w:rsidRPr="00292897" w:rsidRDefault="00BF2D30" w:rsidP="00BF2D30">
      <w:pPr>
        <w:widowControl w:val="0"/>
        <w:ind w:left="3402"/>
        <w:rPr>
          <w:rFonts w:ascii="GHEA Grapalat" w:hAnsi="GHEA Grapalat"/>
          <w:sz w:val="22"/>
          <w:szCs w:val="22"/>
          <w:lang w:val="hy-AM"/>
        </w:rPr>
      </w:pPr>
      <w:r w:rsidRPr="00292897">
        <w:rPr>
          <w:rFonts w:ascii="GHEA Grapalat" w:hAnsi="GHEA Grapalat"/>
          <w:sz w:val="22"/>
          <w:szCs w:val="22"/>
          <w:lang w:val="hy-AM"/>
        </w:rPr>
        <w:t>հասցե՝ ____________________________________________</w:t>
      </w:r>
    </w:p>
    <w:p w:rsidR="00BF2D30" w:rsidRPr="00292897" w:rsidRDefault="00BF2D30" w:rsidP="00BF2D30">
      <w:pPr>
        <w:widowControl w:val="0"/>
        <w:ind w:left="3402"/>
        <w:rPr>
          <w:rFonts w:ascii="GHEA Grapalat" w:hAnsi="GHEA Grapalat"/>
          <w:sz w:val="22"/>
          <w:szCs w:val="22"/>
          <w:lang w:val="hy-AM"/>
        </w:rPr>
      </w:pPr>
    </w:p>
    <w:p w:rsidR="00BF2D30" w:rsidRPr="00292897" w:rsidRDefault="00BF2D30" w:rsidP="00BF2D30">
      <w:pPr>
        <w:widowControl w:val="0"/>
        <w:ind w:left="3402"/>
        <w:rPr>
          <w:rFonts w:ascii="GHEA Grapalat" w:hAnsi="GHEA Grapalat"/>
          <w:sz w:val="22"/>
          <w:szCs w:val="22"/>
          <w:lang w:val="hy-AM"/>
        </w:rPr>
      </w:pPr>
    </w:p>
    <w:p w:rsidR="00BF2D30" w:rsidRPr="00292897" w:rsidRDefault="00BF2D30" w:rsidP="00BF2D30">
      <w:pPr>
        <w:widowControl w:val="0"/>
        <w:ind w:left="3402"/>
        <w:rPr>
          <w:rFonts w:ascii="GHEA Grapalat" w:hAnsi="GHEA Grapalat"/>
          <w:sz w:val="22"/>
          <w:szCs w:val="22"/>
          <w:lang w:val="hy-AM"/>
        </w:rPr>
      </w:pPr>
      <w:r w:rsidRPr="00292897">
        <w:rPr>
          <w:rFonts w:ascii="GHEA Grapalat" w:hAnsi="GHEA Grapalat"/>
          <w:sz w:val="22"/>
          <w:szCs w:val="22"/>
          <w:lang w:val="hy-AM"/>
        </w:rPr>
        <w:t xml:space="preserve">էլեկտրոնային փոստի հասցե՝ </w:t>
      </w:r>
    </w:p>
    <w:p w:rsidR="00BF2D30" w:rsidRPr="00292897" w:rsidRDefault="00BF2D30" w:rsidP="00BF2D30">
      <w:pPr>
        <w:widowControl w:val="0"/>
        <w:ind w:left="3402"/>
        <w:rPr>
          <w:rFonts w:ascii="GHEA Grapalat" w:hAnsi="GHEA Grapalat"/>
          <w:sz w:val="10"/>
          <w:szCs w:val="10"/>
          <w:lang w:val="hy-AM"/>
        </w:rPr>
      </w:pPr>
    </w:p>
    <w:p w:rsidR="00BF2D30" w:rsidRPr="00292897" w:rsidRDefault="00BF2D30" w:rsidP="00BF2D30">
      <w:pPr>
        <w:widowControl w:val="0"/>
        <w:ind w:left="3402"/>
        <w:rPr>
          <w:rFonts w:ascii="GHEA Grapalat" w:hAnsi="GHEA Grapalat"/>
          <w:sz w:val="22"/>
          <w:szCs w:val="22"/>
          <w:lang w:val="hy-AM"/>
        </w:rPr>
      </w:pPr>
      <w:r w:rsidRPr="00292897">
        <w:rPr>
          <w:rFonts w:ascii="GHEA Grapalat" w:hAnsi="GHEA Grapalat"/>
          <w:sz w:val="22"/>
          <w:szCs w:val="22"/>
          <w:lang w:val="hy-AM"/>
        </w:rPr>
        <w:t>___________________________________________________</w:t>
      </w:r>
    </w:p>
    <w:p w:rsidR="00BF2D30" w:rsidRPr="00292897" w:rsidRDefault="00BF2D30" w:rsidP="00BF2D30">
      <w:pPr>
        <w:widowControl w:val="0"/>
        <w:ind w:left="3402"/>
        <w:rPr>
          <w:rFonts w:ascii="GHEA Grapalat" w:hAnsi="GHEA Grapalat"/>
          <w:sz w:val="22"/>
          <w:szCs w:val="22"/>
          <w:lang w:val="hy-AM"/>
        </w:rPr>
      </w:pPr>
    </w:p>
    <w:p w:rsidR="00BF2D30" w:rsidRPr="00292897" w:rsidRDefault="00BF2D30" w:rsidP="00BF2D30">
      <w:pPr>
        <w:widowControl w:val="0"/>
        <w:ind w:left="3402"/>
        <w:rPr>
          <w:rFonts w:ascii="GHEA Grapalat" w:hAnsi="GHEA Grapalat"/>
          <w:sz w:val="22"/>
          <w:szCs w:val="22"/>
          <w:lang w:val="hy-AM"/>
        </w:rPr>
      </w:pPr>
      <w:r w:rsidRPr="00292897">
        <w:rPr>
          <w:rFonts w:ascii="GHEA Grapalat" w:hAnsi="GHEA Grapalat"/>
          <w:sz w:val="22"/>
          <w:szCs w:val="22"/>
          <w:lang w:val="hy-AM"/>
        </w:rPr>
        <w:t xml:space="preserve">մասնագիտական ուղղվածությունը՝ </w:t>
      </w:r>
    </w:p>
    <w:p w:rsidR="00BF2D30" w:rsidRPr="00292897" w:rsidRDefault="00BF2D30" w:rsidP="00BF2D30">
      <w:pPr>
        <w:widowControl w:val="0"/>
        <w:ind w:left="3402"/>
        <w:rPr>
          <w:rFonts w:ascii="GHEA Grapalat" w:hAnsi="GHEA Grapalat"/>
          <w:sz w:val="10"/>
          <w:szCs w:val="10"/>
          <w:lang w:val="hy-AM"/>
        </w:rPr>
      </w:pPr>
    </w:p>
    <w:p w:rsidR="00BF2D30" w:rsidRPr="00292897" w:rsidRDefault="00BF2D30" w:rsidP="00BF2D30">
      <w:pPr>
        <w:widowControl w:val="0"/>
        <w:ind w:left="3402"/>
        <w:rPr>
          <w:rFonts w:ascii="GHEA Grapalat" w:hAnsi="GHEA Grapalat"/>
          <w:sz w:val="22"/>
          <w:szCs w:val="22"/>
          <w:lang w:val="hy-AM"/>
        </w:rPr>
      </w:pPr>
      <w:r w:rsidRPr="00292897">
        <w:rPr>
          <w:rFonts w:ascii="GHEA Grapalat" w:hAnsi="GHEA Grapalat"/>
          <w:sz w:val="22"/>
          <w:szCs w:val="22"/>
          <w:lang w:val="hy-AM"/>
        </w:rPr>
        <w:t>___________________________________________________</w:t>
      </w:r>
    </w:p>
    <w:p w:rsidR="00BF2D30" w:rsidRPr="00292897" w:rsidRDefault="00BF2D30" w:rsidP="00BF2D30">
      <w:pPr>
        <w:widowControl w:val="0"/>
        <w:ind w:left="3402"/>
        <w:jc w:val="center"/>
        <w:rPr>
          <w:rFonts w:ascii="GHEA Grapalat" w:hAnsi="GHEA Grapalat"/>
          <w:sz w:val="20"/>
          <w:szCs w:val="20"/>
          <w:lang w:val="hy-AM"/>
        </w:rPr>
      </w:pPr>
      <w:r w:rsidRPr="00292897">
        <w:rPr>
          <w:rFonts w:ascii="GHEA Grapalat" w:hAnsi="GHEA Grapalat"/>
          <w:sz w:val="16"/>
          <w:szCs w:val="16"/>
          <w:lang w:val="hy-AM"/>
        </w:rPr>
        <w:t>(նշել քրեական կամ քաղաքացիական և վարչական)</w:t>
      </w:r>
    </w:p>
    <w:p w:rsidR="00BF2D30" w:rsidRPr="00292897" w:rsidRDefault="00BF2D30" w:rsidP="00BF2D30">
      <w:pPr>
        <w:widowControl w:val="0"/>
        <w:ind w:left="3402"/>
        <w:rPr>
          <w:rFonts w:ascii="GHEA Grapalat" w:hAnsi="GHEA Grapalat"/>
          <w:sz w:val="22"/>
          <w:szCs w:val="22"/>
          <w:lang w:val="hy-AM"/>
        </w:rPr>
      </w:pPr>
    </w:p>
    <w:p w:rsidR="00BF2D30" w:rsidRPr="00292897" w:rsidRDefault="00BF2D30" w:rsidP="00BF2D30">
      <w:pPr>
        <w:widowControl w:val="0"/>
        <w:ind w:left="3828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BF2D30" w:rsidRPr="00292897" w:rsidRDefault="00BF2D30" w:rsidP="00BF2D30">
      <w:pPr>
        <w:widowControl w:val="0"/>
        <w:tabs>
          <w:tab w:val="left" w:pos="6375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292897">
        <w:rPr>
          <w:rFonts w:ascii="GHEA Grapalat" w:hAnsi="GHEA Grapalat"/>
          <w:sz w:val="22"/>
          <w:szCs w:val="22"/>
          <w:lang w:val="hy-AM"/>
        </w:rPr>
        <w:t xml:space="preserve">   «____» </w:t>
      </w:r>
      <w:r w:rsidRPr="00BF2D30">
        <w:rPr>
          <w:rFonts w:ascii="GHEA Grapalat" w:hAnsi="GHEA Grapalat"/>
          <w:sz w:val="22"/>
          <w:szCs w:val="22"/>
          <w:lang w:val="hy-AM"/>
        </w:rPr>
        <w:t>_________</w:t>
      </w:r>
      <w:r w:rsidRPr="00292897">
        <w:rPr>
          <w:rFonts w:ascii="GHEA Grapalat" w:hAnsi="GHEA Grapalat"/>
          <w:sz w:val="22"/>
          <w:szCs w:val="22"/>
          <w:lang w:val="hy-AM"/>
        </w:rPr>
        <w:t xml:space="preserve"> 201</w:t>
      </w:r>
      <w:r w:rsidRPr="00BF2D30">
        <w:rPr>
          <w:rFonts w:ascii="GHEA Grapalat" w:hAnsi="GHEA Grapalat"/>
          <w:sz w:val="22"/>
          <w:szCs w:val="22"/>
          <w:lang w:val="hy-AM"/>
        </w:rPr>
        <w:t>____</w:t>
      </w:r>
      <w:r w:rsidRPr="00292897">
        <w:rPr>
          <w:rFonts w:ascii="GHEA Grapalat" w:hAnsi="GHEA Grapalat"/>
          <w:sz w:val="22"/>
          <w:szCs w:val="22"/>
          <w:lang w:val="hy-AM"/>
        </w:rPr>
        <w:t>թ.</w:t>
      </w:r>
    </w:p>
    <w:p w:rsidR="00BF2D30" w:rsidRPr="00292897" w:rsidRDefault="00BF2D30" w:rsidP="00BF2D30">
      <w:pPr>
        <w:widowControl w:val="0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BF2D30" w:rsidRPr="00292897" w:rsidRDefault="00BF2D30" w:rsidP="00BF2D30">
      <w:pPr>
        <w:widowControl w:val="0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292897">
        <w:rPr>
          <w:rFonts w:ascii="GHEA Grapalat" w:hAnsi="GHEA Grapalat"/>
          <w:b/>
          <w:sz w:val="22"/>
          <w:szCs w:val="22"/>
          <w:lang w:val="hy-AM"/>
        </w:rPr>
        <w:t>Դ Ի Մ ՈՒ Մ</w:t>
      </w:r>
    </w:p>
    <w:p w:rsidR="00BF2D30" w:rsidRPr="00292897" w:rsidRDefault="00BF2D30" w:rsidP="00BF2D30">
      <w:pPr>
        <w:widowControl w:val="0"/>
        <w:jc w:val="center"/>
        <w:rPr>
          <w:rFonts w:ascii="GHEA Grapalat" w:hAnsi="GHEA Grapalat"/>
          <w:sz w:val="20"/>
          <w:szCs w:val="20"/>
          <w:lang w:val="hy-AM"/>
        </w:rPr>
      </w:pPr>
      <w:r w:rsidRPr="00292897">
        <w:rPr>
          <w:rFonts w:ascii="GHEA Grapalat" w:hAnsi="GHEA Grapalat" w:cs="Sylfaen"/>
          <w:sz w:val="20"/>
          <w:szCs w:val="20"/>
          <w:lang w:val="hy-AM"/>
        </w:rPr>
        <w:t>հանրային պաշտպանի աշխատանքի անցնելու նպատակով</w:t>
      </w:r>
      <w:r w:rsidRPr="00292897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BF2D30" w:rsidRPr="00292897" w:rsidRDefault="00BF2D30" w:rsidP="00BF2D30">
      <w:pPr>
        <w:widowControl w:val="0"/>
        <w:jc w:val="center"/>
        <w:rPr>
          <w:rFonts w:ascii="GHEA Grapalat" w:hAnsi="GHEA Grapalat"/>
          <w:sz w:val="20"/>
          <w:szCs w:val="20"/>
          <w:lang w:val="hy-AM"/>
        </w:rPr>
      </w:pPr>
      <w:r w:rsidRPr="00292897">
        <w:rPr>
          <w:rFonts w:ascii="GHEA Grapalat" w:hAnsi="GHEA Grapalat"/>
          <w:sz w:val="20"/>
          <w:szCs w:val="20"/>
          <w:lang w:val="hy-AM"/>
        </w:rPr>
        <w:t>անցկացվող մրցույթին մասնակցելու</w:t>
      </w:r>
    </w:p>
    <w:p w:rsidR="00BF2D30" w:rsidRPr="00292897" w:rsidRDefault="00BF2D30" w:rsidP="00BF2D30">
      <w:pPr>
        <w:widowControl w:val="0"/>
        <w:ind w:firstLine="567"/>
        <w:jc w:val="center"/>
        <w:rPr>
          <w:rFonts w:ascii="GHEA Grapalat" w:hAnsi="GHEA Grapalat"/>
          <w:b/>
          <w:lang w:val="hy-AM"/>
        </w:rPr>
      </w:pPr>
    </w:p>
    <w:p w:rsidR="00BF2D30" w:rsidRPr="00292897" w:rsidRDefault="00BF2D30" w:rsidP="00BF2D30">
      <w:pPr>
        <w:widowControl w:val="0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292897">
        <w:rPr>
          <w:rFonts w:ascii="GHEA Grapalat" w:hAnsi="GHEA Grapalat"/>
          <w:sz w:val="22"/>
          <w:szCs w:val="22"/>
          <w:lang w:val="hy-AM"/>
        </w:rPr>
        <w:t xml:space="preserve">Ցանկանում եմ մասնակցել հանրային պաշտպանի աշխատանքի անցնելու նպատակով կազմակերպվող մրցույթին վերը նշված մասնագիտական ուղղվածությամբ, հետևյալ աշխատավայրում </w:t>
      </w:r>
      <w:r w:rsidRPr="00292897">
        <w:rPr>
          <w:rFonts w:ascii="GHEA Grapalat" w:hAnsi="GHEA Grapalat"/>
          <w:i/>
          <w:sz w:val="20"/>
          <w:szCs w:val="22"/>
          <w:lang w:val="hy-AM"/>
        </w:rPr>
        <w:t>(նշել միայն մեկ նախընտրած տարբերակը)՝</w:t>
      </w:r>
    </w:p>
    <w:p w:rsidR="00BF2D30" w:rsidRPr="00292897" w:rsidRDefault="00BF2D30" w:rsidP="00BF2D30">
      <w:pPr>
        <w:widowControl w:val="0"/>
        <w:numPr>
          <w:ilvl w:val="0"/>
          <w:numId w:val="1"/>
        </w:numPr>
        <w:ind w:left="993" w:hanging="426"/>
        <w:jc w:val="both"/>
        <w:rPr>
          <w:rFonts w:ascii="GHEA Grapalat" w:hAnsi="GHEA Grapalat"/>
          <w:sz w:val="22"/>
          <w:szCs w:val="22"/>
          <w:lang w:val="hy-AM"/>
        </w:rPr>
      </w:pPr>
      <w:r w:rsidRPr="00292897">
        <w:rPr>
          <w:rFonts w:ascii="GHEA Grapalat" w:hAnsi="GHEA Grapalat"/>
          <w:sz w:val="22"/>
          <w:szCs w:val="22"/>
          <w:lang w:val="hy-AM"/>
        </w:rPr>
        <w:t>Երևան քաղաք</w:t>
      </w:r>
      <w:r>
        <w:rPr>
          <w:rFonts w:ascii="GHEA Grapalat" w:hAnsi="GHEA Grapalat"/>
          <w:sz w:val="22"/>
          <w:szCs w:val="22"/>
        </w:rPr>
        <w:t xml:space="preserve">, </w:t>
      </w:r>
      <w:proofErr w:type="spellStart"/>
      <w:r>
        <w:rPr>
          <w:rFonts w:ascii="GHEA Grapalat" w:hAnsi="GHEA Grapalat"/>
          <w:sz w:val="22"/>
          <w:szCs w:val="22"/>
        </w:rPr>
        <w:t>կամ</w:t>
      </w:r>
      <w:proofErr w:type="spellEnd"/>
    </w:p>
    <w:p w:rsidR="00BF2D30" w:rsidRPr="00292897" w:rsidRDefault="00BF2D30" w:rsidP="00BF2D30">
      <w:pPr>
        <w:widowControl w:val="0"/>
        <w:numPr>
          <w:ilvl w:val="0"/>
          <w:numId w:val="1"/>
        </w:numPr>
        <w:ind w:left="993" w:hanging="426"/>
        <w:jc w:val="both"/>
        <w:rPr>
          <w:rFonts w:ascii="GHEA Grapalat" w:hAnsi="GHEA Grapalat"/>
          <w:sz w:val="22"/>
          <w:szCs w:val="22"/>
        </w:rPr>
      </w:pPr>
      <w:r w:rsidRPr="00292897">
        <w:rPr>
          <w:rFonts w:ascii="GHEA Grapalat" w:hAnsi="GHEA Grapalat"/>
          <w:sz w:val="22"/>
          <w:szCs w:val="22"/>
          <w:lang w:val="hy-AM"/>
        </w:rPr>
        <w:t xml:space="preserve">______________________________ </w:t>
      </w:r>
      <w:r w:rsidRPr="00292897">
        <w:rPr>
          <w:rFonts w:ascii="GHEA Grapalat" w:hAnsi="GHEA Grapalat"/>
          <w:sz w:val="22"/>
          <w:szCs w:val="22"/>
        </w:rPr>
        <w:t>մ</w:t>
      </w:r>
      <w:r w:rsidRPr="00292897">
        <w:rPr>
          <w:rFonts w:ascii="GHEA Grapalat" w:hAnsi="GHEA Grapalat"/>
          <w:sz w:val="22"/>
          <w:szCs w:val="22"/>
          <w:lang w:val="hy-AM"/>
        </w:rPr>
        <w:t>արզ</w:t>
      </w:r>
      <w:r w:rsidRPr="00292897">
        <w:rPr>
          <w:rFonts w:ascii="GHEA Grapalat" w:hAnsi="GHEA Grapalat"/>
          <w:i/>
          <w:sz w:val="20"/>
          <w:szCs w:val="22"/>
        </w:rPr>
        <w:t xml:space="preserve"> </w:t>
      </w:r>
    </w:p>
    <w:p w:rsidR="00BF2D30" w:rsidRPr="00292897" w:rsidRDefault="00BF2D30" w:rsidP="00BF2D30">
      <w:pPr>
        <w:widowControl w:val="0"/>
        <w:ind w:left="993" w:right="4961"/>
        <w:jc w:val="center"/>
        <w:rPr>
          <w:rFonts w:ascii="GHEA Grapalat" w:hAnsi="GHEA Grapalat"/>
          <w:sz w:val="32"/>
          <w:szCs w:val="22"/>
          <w:vertAlign w:val="superscript"/>
        </w:rPr>
      </w:pPr>
      <w:r w:rsidRPr="00292897">
        <w:rPr>
          <w:rFonts w:ascii="GHEA Grapalat" w:hAnsi="GHEA Grapalat"/>
          <w:i/>
          <w:sz w:val="28"/>
          <w:szCs w:val="22"/>
          <w:vertAlign w:val="superscript"/>
        </w:rPr>
        <w:t>(</w:t>
      </w:r>
      <w:r w:rsidRPr="00292897">
        <w:rPr>
          <w:rFonts w:ascii="GHEA Grapalat" w:hAnsi="GHEA Grapalat"/>
          <w:i/>
          <w:sz w:val="28"/>
          <w:szCs w:val="22"/>
          <w:vertAlign w:val="superscript"/>
          <w:lang w:val="hy-AM"/>
        </w:rPr>
        <w:t>նշել մարզի անվանումը</w:t>
      </w:r>
      <w:r w:rsidRPr="00292897">
        <w:rPr>
          <w:rFonts w:ascii="GHEA Grapalat" w:hAnsi="GHEA Grapalat"/>
          <w:i/>
          <w:sz w:val="28"/>
          <w:szCs w:val="22"/>
          <w:vertAlign w:val="superscript"/>
        </w:rPr>
        <w:t>)</w:t>
      </w:r>
    </w:p>
    <w:p w:rsidR="00BF2D30" w:rsidRPr="00292897" w:rsidRDefault="00BF2D30" w:rsidP="00BF2D30">
      <w:pPr>
        <w:widowControl w:val="0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292897">
        <w:rPr>
          <w:rFonts w:ascii="GHEA Grapalat" w:hAnsi="GHEA Grapalat"/>
          <w:sz w:val="22"/>
          <w:szCs w:val="22"/>
          <w:lang w:val="hy-AM"/>
        </w:rPr>
        <w:t>Հայտնում եմ, որ՝</w:t>
      </w:r>
    </w:p>
    <w:p w:rsidR="00BF2D30" w:rsidRPr="00292897" w:rsidRDefault="00BF2D30" w:rsidP="00BF2D30">
      <w:pPr>
        <w:widowControl w:val="0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292897">
        <w:rPr>
          <w:rFonts w:ascii="GHEA Grapalat" w:hAnsi="GHEA Grapalat"/>
          <w:sz w:val="22"/>
          <w:szCs w:val="22"/>
          <w:lang w:val="hy-AM"/>
        </w:rPr>
        <w:t>-   տիրապետում եմ համակարգչային հմտությունների.</w:t>
      </w:r>
    </w:p>
    <w:p w:rsidR="00BF2D30" w:rsidRPr="00292897" w:rsidRDefault="00BF2D30" w:rsidP="00BF2D30">
      <w:pPr>
        <w:widowControl w:val="0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92897">
        <w:rPr>
          <w:rFonts w:ascii="GHEA Grapalat" w:hAnsi="GHEA Grapalat"/>
          <w:sz w:val="22"/>
          <w:szCs w:val="22"/>
          <w:lang w:val="hy-AM"/>
        </w:rPr>
        <w:t>- համաձ</w:t>
      </w:r>
      <w:bookmarkStart w:id="0" w:name="_GoBack"/>
      <w:bookmarkEnd w:id="0"/>
      <w:r w:rsidRPr="00292897">
        <w:rPr>
          <w:rFonts w:ascii="GHEA Grapalat" w:hAnsi="GHEA Grapalat"/>
          <w:sz w:val="22"/>
          <w:szCs w:val="22"/>
          <w:lang w:val="hy-AM"/>
        </w:rPr>
        <w:t xml:space="preserve">այն եմ </w:t>
      </w:r>
      <w:r w:rsidRPr="00292897">
        <w:rPr>
          <w:rFonts w:ascii="GHEA Grapalat" w:hAnsi="GHEA Grapalat" w:cs="Sylfaen"/>
          <w:sz w:val="22"/>
          <w:szCs w:val="22"/>
          <w:lang w:val="hy-AM"/>
        </w:rPr>
        <w:t>Հայաստանի Հանրապետության փաստաբանների պալատի խորհրդի 2014 թվականի հունվարի 15-ի թիվ 01/7-Լ որոշմամբ հաստատված «Հանրային պաշտպանի աշխատանքի անցնելու նպատակով մրցույթի անցկացման կարգ»-ով սահմանված դրույթների հետ:</w:t>
      </w:r>
    </w:p>
    <w:p w:rsidR="00BF2D30" w:rsidRPr="00292897" w:rsidRDefault="00BF2D30" w:rsidP="00BF2D30">
      <w:pPr>
        <w:widowControl w:val="0"/>
        <w:ind w:left="993"/>
        <w:jc w:val="both"/>
        <w:rPr>
          <w:rFonts w:ascii="GHEA Grapalat" w:hAnsi="GHEA Grapalat"/>
          <w:sz w:val="22"/>
          <w:szCs w:val="22"/>
          <w:lang w:val="hy-AM"/>
        </w:rPr>
      </w:pPr>
    </w:p>
    <w:p w:rsidR="00BF2D30" w:rsidRPr="00292897" w:rsidRDefault="00BF2D30" w:rsidP="00BF2D30">
      <w:pPr>
        <w:widowControl w:val="0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92897">
        <w:rPr>
          <w:rFonts w:ascii="GHEA Grapalat" w:hAnsi="GHEA Grapalat" w:cs="Sylfaen"/>
          <w:sz w:val="22"/>
          <w:szCs w:val="22"/>
          <w:lang w:val="hy-AM"/>
        </w:rPr>
        <w:t>Դիմող՝    _________________________</w:t>
      </w:r>
    </w:p>
    <w:p w:rsidR="00BF2D30" w:rsidRPr="004133BE" w:rsidRDefault="00BF2D30" w:rsidP="00BF2D30">
      <w:pPr>
        <w:widowControl w:val="0"/>
        <w:ind w:firstLine="567"/>
        <w:rPr>
          <w:rFonts w:ascii="GHEA Grapalat" w:hAnsi="GHEA Grapalat"/>
          <w:sz w:val="22"/>
          <w:szCs w:val="22"/>
          <w:lang w:val="hy-AM"/>
        </w:rPr>
      </w:pPr>
      <w:r w:rsidRPr="00292897">
        <w:rPr>
          <w:rFonts w:ascii="GHEA Grapalat" w:hAnsi="GHEA Grapalat" w:cs="Sylfaen"/>
          <w:sz w:val="16"/>
          <w:szCs w:val="16"/>
          <w:lang w:val="hy-AM"/>
        </w:rPr>
        <w:t xml:space="preserve">                                  (ստորագրություն)</w:t>
      </w:r>
    </w:p>
    <w:p w:rsidR="00872869" w:rsidRPr="00BF2D30" w:rsidRDefault="00872869" w:rsidP="00BF2D30"/>
    <w:sectPr w:rsidR="00872869" w:rsidRPr="00BF2D30" w:rsidSect="00C97787">
      <w:headerReference w:type="even" r:id="rId7"/>
      <w:headerReference w:type="default" r:id="rId8"/>
      <w:footerReference w:type="first" r:id="rId9"/>
      <w:pgSz w:w="11906" w:h="16838" w:code="9"/>
      <w:pgMar w:top="1134" w:right="991" w:bottom="709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D13" w:rsidRDefault="00B52D13" w:rsidP="00BF2D30">
      <w:r>
        <w:separator/>
      </w:r>
    </w:p>
  </w:endnote>
  <w:endnote w:type="continuationSeparator" w:id="0">
    <w:p w:rsidR="00B52D13" w:rsidRDefault="00B52D13" w:rsidP="00BF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07F" w:rsidRPr="00BF2D30" w:rsidRDefault="00B52D13" w:rsidP="00BF2D30">
    <w:pPr>
      <w:pStyle w:val="Footer"/>
      <w:rPr>
        <w:rFonts w:eastAsia="Calibri"/>
      </w:rPr>
    </w:pPr>
    <w:r w:rsidRPr="00BF2D30">
      <w:rPr>
        <w:rFonts w:eastAsia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D13" w:rsidRDefault="00B52D13" w:rsidP="00BF2D30">
      <w:r>
        <w:separator/>
      </w:r>
    </w:p>
  </w:footnote>
  <w:footnote w:type="continuationSeparator" w:id="0">
    <w:p w:rsidR="00B52D13" w:rsidRDefault="00B52D13" w:rsidP="00BF2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99" w:rsidRDefault="00B52D13" w:rsidP="00F844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6E99" w:rsidRDefault="00B52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99" w:rsidRPr="00250F56" w:rsidRDefault="00B52D13" w:rsidP="00F8440F">
    <w:pPr>
      <w:pStyle w:val="Header"/>
      <w:framePr w:wrap="around" w:vAnchor="text" w:hAnchor="margin" w:xAlign="center" w:y="1"/>
      <w:rPr>
        <w:rStyle w:val="PageNumber"/>
        <w:rFonts w:ascii="GHEA Grapalat" w:hAnsi="GHEA Grapalat"/>
        <w:sz w:val="20"/>
      </w:rPr>
    </w:pPr>
    <w:r w:rsidRPr="00250F56">
      <w:rPr>
        <w:rStyle w:val="PageNumber"/>
        <w:rFonts w:ascii="GHEA Grapalat" w:hAnsi="GHEA Grapalat"/>
        <w:sz w:val="20"/>
      </w:rPr>
      <w:fldChar w:fldCharType="begin"/>
    </w:r>
    <w:r w:rsidRPr="00250F56">
      <w:rPr>
        <w:rStyle w:val="PageNumber"/>
        <w:rFonts w:ascii="GHEA Grapalat" w:hAnsi="GHEA Grapalat"/>
        <w:sz w:val="20"/>
      </w:rPr>
      <w:instrText xml:space="preserve">PAGE  </w:instrText>
    </w:r>
    <w:r w:rsidRPr="00250F56">
      <w:rPr>
        <w:rStyle w:val="PageNumber"/>
        <w:rFonts w:ascii="GHEA Grapalat" w:hAnsi="GHEA Grapalat"/>
        <w:sz w:val="20"/>
      </w:rPr>
      <w:fldChar w:fldCharType="separate"/>
    </w:r>
    <w:r w:rsidR="00BF2D30">
      <w:rPr>
        <w:rStyle w:val="PageNumber"/>
        <w:rFonts w:ascii="GHEA Grapalat" w:hAnsi="GHEA Grapalat"/>
        <w:noProof/>
        <w:sz w:val="20"/>
      </w:rPr>
      <w:t>2</w:t>
    </w:r>
    <w:r w:rsidRPr="00250F56">
      <w:rPr>
        <w:rStyle w:val="PageNumber"/>
        <w:rFonts w:ascii="GHEA Grapalat" w:hAnsi="GHEA Grapalat"/>
        <w:sz w:val="20"/>
      </w:rPr>
      <w:fldChar w:fldCharType="end"/>
    </w:r>
  </w:p>
  <w:p w:rsidR="00990D48" w:rsidRPr="00990D48" w:rsidRDefault="00B52D13" w:rsidP="00990D48">
    <w:pPr>
      <w:pStyle w:val="Header"/>
      <w:jc w:val="center"/>
      <w:rPr>
        <w:rFonts w:ascii="GHEA Grapalat" w:hAnsi="GHEA Grapalat"/>
        <w:sz w:val="20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A12ED"/>
    <w:multiLevelType w:val="hybridMultilevel"/>
    <w:tmpl w:val="88AEE46C"/>
    <w:lvl w:ilvl="0" w:tplc="8B083004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4A"/>
    <w:rsid w:val="000435B6"/>
    <w:rsid w:val="00872869"/>
    <w:rsid w:val="00B52D13"/>
    <w:rsid w:val="00BF2D30"/>
    <w:rsid w:val="00E7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7D09A-77B3-41BC-AE26-78B01AF3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2D3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BF2D3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BF2D30"/>
  </w:style>
  <w:style w:type="paragraph" w:styleId="Footer">
    <w:name w:val="footer"/>
    <w:basedOn w:val="Normal"/>
    <w:link w:val="FooterChar"/>
    <w:rsid w:val="00BF2D3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BF2D3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 Harutyunyan</dc:creator>
  <cp:keywords/>
  <dc:description/>
  <cp:lastModifiedBy>a</cp:lastModifiedBy>
  <cp:revision>3</cp:revision>
  <dcterms:created xsi:type="dcterms:W3CDTF">2018-11-15T17:54:00Z</dcterms:created>
  <dcterms:modified xsi:type="dcterms:W3CDTF">2018-11-16T17:09:00Z</dcterms:modified>
</cp:coreProperties>
</file>