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8" w:rsidRPr="00A37B88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Հավելված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A37B88">
        <w:rPr>
          <w:rFonts w:ascii="Sylfaen" w:hAnsi="Sylfaen"/>
          <w:b/>
          <w:i/>
          <w:sz w:val="18"/>
          <w:szCs w:val="20"/>
          <w:lang w:val="hy-AM"/>
        </w:rPr>
        <w:t xml:space="preserve"> 4</w:t>
      </w:r>
    </w:p>
    <w:p w:rsidR="00A37B88" w:rsidRPr="00A37B88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Հայաստանի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A37B88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Հանրապետության</w:t>
      </w:r>
    </w:p>
    <w:p w:rsidR="00A37B88" w:rsidRPr="00A37B88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փաստաբանների պալատի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A37B88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հաշվիչ հանձնաժողովի </w:t>
      </w:r>
      <w:r w:rsidRPr="00A37B88">
        <w:rPr>
          <w:rFonts w:ascii="Sylfaen" w:hAnsi="Sylfaen"/>
          <w:b/>
          <w:bCs/>
          <w:i/>
          <w:iCs/>
          <w:sz w:val="18"/>
          <w:szCs w:val="20"/>
          <w:lang w:val="hy-AM"/>
        </w:rPr>
        <w:t>04.02.2021թ նիստի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N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6-Լ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Արձանագրության 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№ 1 որոշման</w:t>
      </w:r>
    </w:p>
    <w:p w:rsidR="00A37B88" w:rsidRPr="00A37B88" w:rsidRDefault="00A37B88" w:rsidP="00A37B88">
      <w:pPr>
        <w:pStyle w:val="NoSpacing"/>
        <w:spacing w:line="276" w:lineRule="auto"/>
        <w:jc w:val="right"/>
        <w:rPr>
          <w:rFonts w:ascii="Sylfaen" w:hAnsi="Sylfaen"/>
          <w:sz w:val="12"/>
          <w:szCs w:val="20"/>
          <w:lang w:val="hy-AM"/>
        </w:rPr>
      </w:pPr>
    </w:p>
    <w:p w:rsidR="00A37B88" w:rsidRPr="00A37B88" w:rsidRDefault="00A37B88" w:rsidP="00A37B88">
      <w:pPr>
        <w:pStyle w:val="NoSpacing"/>
        <w:spacing w:line="276" w:lineRule="auto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A37B88">
        <w:rPr>
          <w:rFonts w:ascii="Sylfaen" w:hAnsi="Sylfaen"/>
          <w:b/>
          <w:i/>
          <w:sz w:val="18"/>
          <w:szCs w:val="20"/>
          <w:lang w:val="hy-AM"/>
        </w:rPr>
        <w:t>Ձև</w:t>
      </w:r>
    </w:p>
    <w:p w:rsidR="00A37B88" w:rsidRPr="00A37B88" w:rsidRDefault="00A37B88" w:rsidP="00A37B88">
      <w:pPr>
        <w:pStyle w:val="NoSpacing"/>
        <w:spacing w:line="276" w:lineRule="auto"/>
        <w:rPr>
          <w:rFonts w:ascii="Sylfaen" w:hAnsi="Sylfaen"/>
          <w:sz w:val="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Հայաստանի Հանրապետության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փաստաբանների պալատի հաշվիչ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հանձնաժողովին</w:t>
      </w:r>
      <w:r w:rsidRPr="004E6C10">
        <w:rPr>
          <w:rFonts w:ascii="Sylfaen" w:hAnsi="Sylfaen"/>
          <w:sz w:val="22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1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Դ Ի Մ ՈՒ Մ</w:t>
      </w:r>
    </w:p>
    <w:p w:rsidR="00A37B88" w:rsidRPr="004E6C10" w:rsidRDefault="00A37B88" w:rsidP="00A37B88">
      <w:pPr>
        <w:pStyle w:val="NoSpacing"/>
        <w:rPr>
          <w:rFonts w:ascii="Sylfaen" w:hAnsi="Sylfaen"/>
          <w:sz w:val="4"/>
          <w:lang w:val="hy-AM"/>
        </w:rPr>
      </w:pP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ՀՀ փաստաբանների պալատի կարգապահական գործը նախապատրաստող անձանց 2021 թվականի մարտի 6-ի ընտրություններին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  <w:r w:rsidRPr="004E6C10">
        <w:rPr>
          <w:rFonts w:ascii="Sylfaen" w:hAnsi="Sylfaen" w:cs="Sylfaen"/>
          <w:b/>
          <w:sz w:val="22"/>
          <w:lang w:val="hy-AM"/>
        </w:rPr>
        <w:t>թեկնածու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առաջադրելու մասին</w:t>
      </w:r>
    </w:p>
    <w:p w:rsidR="00A37B88" w:rsidRPr="004E6C10" w:rsidRDefault="00A37B88" w:rsidP="00A37B88">
      <w:pPr>
        <w:pStyle w:val="NoSpacing"/>
        <w:rPr>
          <w:rFonts w:ascii="Sylfaen" w:hAnsi="Sylfaen"/>
          <w:sz w:val="10"/>
          <w:lang w:val="hy-AM"/>
        </w:rPr>
      </w:pPr>
    </w:p>
    <w:p w:rsidR="00A37B88" w:rsidRPr="0058198A" w:rsidRDefault="00A37B88" w:rsidP="00A37B88">
      <w:pPr>
        <w:pStyle w:val="NoSpacing"/>
        <w:tabs>
          <w:tab w:val="left" w:pos="4320"/>
        </w:tabs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Ես (մենք)</w:t>
      </w:r>
      <w:r w:rsidRPr="004E6C10">
        <w:rPr>
          <w:rFonts w:ascii="Sylfaen" w:hAnsi="Sylfaen"/>
          <w:sz w:val="22"/>
          <w:lang w:val="hy-AM"/>
        </w:rPr>
        <w:t>`ՀՀ փաստաբանների պալատի</w:t>
      </w:r>
      <w:r w:rsidRPr="004E6C10">
        <w:rPr>
          <w:rFonts w:ascii="Sylfaen" w:hAnsi="Sylfaen"/>
          <w:sz w:val="22"/>
          <w:vertAlign w:val="superscript"/>
          <w:lang w:val="hy-AM"/>
        </w:rPr>
        <w:t>1</w:t>
      </w:r>
      <w:r w:rsidRPr="004E6C10">
        <w:rPr>
          <w:rFonts w:ascii="Sylfaen" w:hAnsi="Sylfaen"/>
          <w:sz w:val="22"/>
          <w:lang w:val="hy-AM"/>
        </w:rPr>
        <w:t xml:space="preserve"> անդամ (ներ)__________________________________</w:t>
      </w:r>
    </w:p>
    <w:p w:rsidR="0058198A" w:rsidRPr="0058198A" w:rsidRDefault="0058198A" w:rsidP="00A37B88">
      <w:pPr>
        <w:pStyle w:val="NoSpacing"/>
        <w:tabs>
          <w:tab w:val="left" w:pos="4320"/>
        </w:tabs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tabs>
          <w:tab w:val="left" w:pos="4320"/>
        </w:tabs>
        <w:rPr>
          <w:rFonts w:ascii="Sylfaen" w:hAnsi="Sylfaen" w:cs="Sylfaen"/>
          <w:sz w:val="22"/>
          <w:vertAlign w:val="superscript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</w:t>
      </w:r>
    </w:p>
    <w:p w:rsidR="00A37B88" w:rsidRDefault="00A37B88" w:rsidP="00A37B88">
      <w:pPr>
        <w:pStyle w:val="NoSpacing"/>
        <w:jc w:val="center"/>
        <w:rPr>
          <w:rFonts w:ascii="Sylfaen" w:hAnsi="Sylfaen" w:cs="Sylfaen"/>
          <w:sz w:val="22"/>
          <w:vertAlign w:val="superscript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առաջադրողի (առաջադրողների) անունը (անունները), հայրանունը (հայրանունները) ազգանունը (ազգանունները),</w:t>
      </w:r>
    </w:p>
    <w:p w:rsidR="0058198A" w:rsidRPr="0058198A" w:rsidRDefault="0058198A" w:rsidP="00A37B88">
      <w:pPr>
        <w:pStyle w:val="NoSpacing"/>
        <w:jc w:val="center"/>
        <w:rPr>
          <w:rFonts w:ascii="Sylfaen" w:hAnsi="Sylfaen" w:cs="Sylfaen"/>
          <w:sz w:val="22"/>
          <w:vertAlign w:val="superscript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______________________________________________________________________________________________________________________________________________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արտոնագրի (արտոնագրերի) համարը (համարները)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pStyle w:val="NoSpacing"/>
        <w:tabs>
          <w:tab w:val="left" w:pos="4320"/>
        </w:tabs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սույնով առաջադրում եմ (ենք)  Պ</w:t>
      </w:r>
      <w:r w:rsidRPr="004E6C10">
        <w:rPr>
          <w:rFonts w:ascii="Sylfaen" w:hAnsi="Sylfaen"/>
          <w:sz w:val="22"/>
          <w:lang w:val="hy-AM"/>
        </w:rPr>
        <w:t xml:space="preserve">ալատի անդամ ___________________________________-ին 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անուն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,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հայրանուն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,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ազգանուն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բնակվող` __________________________________________________________________________,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բնակության հասցե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փաստաբանական գործունեության արտոնագրի համարը` ______________________________,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NoSpacing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</w:p>
    <w:p w:rsidR="00A37B88" w:rsidRPr="00A37B88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աշխատանքի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վայր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և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պաշտոն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(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զբաղմունք</w:t>
      </w:r>
      <w:r w:rsidRPr="004E6C10">
        <w:rPr>
          <w:rFonts w:ascii="Sylfaen" w:hAnsi="Sylfaen"/>
          <w:sz w:val="22"/>
          <w:vertAlign w:val="superscript"/>
          <w:lang w:val="hy-AM"/>
        </w:rPr>
        <w:t>)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գրանցել, որպես Պալատի կարգապահական գործը նախապատրաստող անձի թեկնածու՝ Պալատի կանոնադրության 12.4 և 12.5 կետերով նախատեսված պահանջների համաձայն: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 w:cs="Sylfaen"/>
          <w:b/>
          <w:i/>
          <w:sz w:val="22"/>
          <w:lang w:val="hy-AM"/>
        </w:rPr>
      </w:pPr>
      <w:r w:rsidRPr="004E6C10">
        <w:rPr>
          <w:rFonts w:ascii="Sylfaen" w:hAnsi="Sylfaen" w:cs="Sylfaen"/>
          <w:b/>
          <w:i/>
          <w:sz w:val="22"/>
          <w:lang w:val="hy-AM"/>
        </w:rPr>
        <w:t>Կից ներկայացնում եմ (ենք) թեկնածուի գրավոր համաձայնությունը: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8"/>
          <w:szCs w:val="10"/>
          <w:lang w:val="hy-AM"/>
        </w:rPr>
      </w:pPr>
    </w:p>
    <w:p w:rsidR="00A37B88" w:rsidRPr="00A37B88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  <w:r w:rsidRPr="00A37B88">
        <w:rPr>
          <w:rFonts w:ascii="Sylfaen" w:hAnsi="Sylfaen"/>
          <w:sz w:val="22"/>
          <w:lang w:val="hy-AM"/>
        </w:rPr>
        <w:t>«</w:t>
      </w:r>
      <w:r w:rsidRPr="004E6C10">
        <w:rPr>
          <w:rFonts w:ascii="Sylfaen" w:hAnsi="Sylfaen" w:cs="Arial Armenian"/>
          <w:sz w:val="22"/>
          <w:lang w:val="hy-AM"/>
        </w:rPr>
        <w:t>____</w:t>
      </w:r>
      <w:r w:rsidRPr="00A37B88">
        <w:rPr>
          <w:rFonts w:ascii="Sylfaen" w:hAnsi="Sylfaen" w:cs="Arial Armenian"/>
          <w:sz w:val="22"/>
          <w:lang w:val="hy-AM"/>
        </w:rPr>
        <w:t>»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A37B88">
        <w:rPr>
          <w:rFonts w:ascii="Sylfaen" w:hAnsi="Sylfaen"/>
          <w:sz w:val="22"/>
          <w:lang w:val="hy-AM"/>
        </w:rPr>
        <w:t xml:space="preserve">փետրվարի </w:t>
      </w:r>
      <w:r w:rsidRPr="004E6C10">
        <w:rPr>
          <w:rFonts w:ascii="Sylfaen" w:hAnsi="Sylfaen"/>
          <w:sz w:val="22"/>
          <w:lang w:val="hy-AM"/>
        </w:rPr>
        <w:t>20</w:t>
      </w:r>
      <w:r w:rsidRPr="00A37B88">
        <w:rPr>
          <w:rFonts w:ascii="Sylfaen" w:hAnsi="Sylfaen"/>
          <w:sz w:val="22"/>
          <w:lang w:val="hy-AM"/>
        </w:rPr>
        <w:t xml:space="preserve">21 </w:t>
      </w:r>
      <w:r w:rsidRPr="004E6C10">
        <w:rPr>
          <w:rFonts w:ascii="Sylfaen" w:hAnsi="Sylfaen" w:cs="Sylfaen"/>
          <w:sz w:val="22"/>
          <w:lang w:val="hy-AM"/>
        </w:rPr>
        <w:t>թ</w:t>
      </w:r>
      <w:r w:rsidRPr="004E6C10">
        <w:rPr>
          <w:rFonts w:ascii="Sylfaen" w:hAnsi="Sylfaen"/>
          <w:sz w:val="22"/>
          <w:lang w:val="hy-AM"/>
        </w:rPr>
        <w:t>.</w:t>
      </w:r>
    </w:p>
    <w:p w:rsidR="00A37B88" w:rsidRPr="004E6C10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rPr>
          <w:rFonts w:ascii="Sylfaen" w:hAnsi="Sylfaen"/>
          <w:sz w:val="18"/>
          <w:szCs w:val="20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Առաջադրող (ներ)՝</w:t>
      </w:r>
      <w:r w:rsidRPr="004E6C10">
        <w:rPr>
          <w:rFonts w:ascii="Sylfaen" w:hAnsi="Sylfaen"/>
          <w:sz w:val="22"/>
          <w:lang w:val="hy-AM"/>
        </w:rPr>
        <w:t xml:space="preserve">  ______________________</w:t>
      </w:r>
      <w:r w:rsidRPr="004E6C10">
        <w:rPr>
          <w:rFonts w:ascii="Sylfaen" w:hAnsi="Sylfaen"/>
          <w:sz w:val="22"/>
          <w:lang w:val="hy-AM"/>
        </w:rPr>
        <w:tab/>
        <w:t xml:space="preserve"> </w:t>
      </w:r>
      <w:r w:rsidRPr="004E6C10">
        <w:rPr>
          <w:rFonts w:ascii="Sylfaen" w:hAnsi="Sylfaen"/>
          <w:sz w:val="18"/>
          <w:szCs w:val="20"/>
          <w:lang w:val="hy-AM"/>
        </w:rPr>
        <w:tab/>
      </w:r>
      <w:r w:rsidRPr="004E6C10">
        <w:rPr>
          <w:rFonts w:ascii="Sylfaen" w:hAnsi="Sylfaen"/>
          <w:sz w:val="18"/>
          <w:szCs w:val="20"/>
          <w:lang w:val="hy-AM"/>
        </w:rPr>
        <w:tab/>
      </w:r>
      <w:r w:rsidRPr="004E6C10">
        <w:rPr>
          <w:rFonts w:ascii="Sylfaen" w:hAnsi="Sylfaen"/>
          <w:sz w:val="18"/>
          <w:szCs w:val="20"/>
          <w:lang w:val="hy-AM"/>
        </w:rPr>
        <w:tab/>
      </w:r>
    </w:p>
    <w:p w:rsidR="00A37B88" w:rsidRPr="004E6C10" w:rsidRDefault="00A37B88" w:rsidP="00A37B88">
      <w:pPr>
        <w:pStyle w:val="NoSpacing"/>
        <w:ind w:left="1440" w:firstLine="360"/>
        <w:rPr>
          <w:rFonts w:ascii="Sylfaen" w:hAnsi="Sylfaen"/>
          <w:sz w:val="18"/>
          <w:szCs w:val="20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ստորագրություն</w:t>
      </w:r>
      <w:r w:rsidRPr="004E6C10">
        <w:rPr>
          <w:rFonts w:ascii="Sylfaen" w:hAnsi="Sylfaen"/>
          <w:sz w:val="22"/>
          <w:lang w:val="hy-AM"/>
        </w:rPr>
        <w:t xml:space="preserve">                                             </w:t>
      </w:r>
    </w:p>
    <w:p w:rsidR="00A37B88" w:rsidRPr="00A37B88" w:rsidRDefault="00A37B88" w:rsidP="0096666D">
      <w:pPr>
        <w:widowControl w:val="0"/>
        <w:tabs>
          <w:tab w:val="left" w:pos="1080"/>
          <w:tab w:val="left" w:pos="3402"/>
        </w:tabs>
        <w:autoSpaceDE w:val="0"/>
        <w:autoSpaceDN w:val="0"/>
        <w:adjustRightInd w:val="0"/>
        <w:rPr>
          <w:rFonts w:ascii="Sylfaen" w:hAnsi="Sylfaen" w:cs="Sylfaen"/>
          <w:i/>
          <w:sz w:val="20"/>
          <w:lang w:val="hy-AM"/>
        </w:rPr>
      </w:pPr>
      <w:bookmarkStart w:id="0" w:name="_GoBack"/>
      <w:bookmarkEnd w:id="0"/>
      <w:r w:rsidRPr="004E6C10">
        <w:rPr>
          <w:rFonts w:ascii="Sylfaen" w:hAnsi="Sylfaen" w:cs="Sylfaen"/>
          <w:i/>
          <w:sz w:val="22"/>
          <w:lang w:val="hy-AM"/>
        </w:rPr>
        <w:tab/>
      </w:r>
    </w:p>
    <w:p w:rsidR="00A37B88" w:rsidRPr="00A37B88" w:rsidRDefault="00A37B88" w:rsidP="00A37B88">
      <w:pPr>
        <w:widowControl w:val="0"/>
        <w:tabs>
          <w:tab w:val="left" w:pos="1080"/>
          <w:tab w:val="left" w:pos="3402"/>
        </w:tabs>
        <w:autoSpaceDE w:val="0"/>
        <w:autoSpaceDN w:val="0"/>
        <w:adjustRightInd w:val="0"/>
        <w:jc w:val="right"/>
        <w:rPr>
          <w:rFonts w:ascii="Sylfaen" w:hAnsi="Sylfaen" w:cs="Sylfaen"/>
          <w:i/>
          <w:sz w:val="20"/>
          <w:lang w:val="hy-AM"/>
        </w:rPr>
      </w:pPr>
    </w:p>
    <w:p w:rsidR="00A37B88" w:rsidRPr="00A37B88" w:rsidRDefault="00A37B88" w:rsidP="00A37B88">
      <w:pPr>
        <w:pStyle w:val="NoSpacing"/>
        <w:rPr>
          <w:rFonts w:ascii="Sylfaen" w:hAnsi="Sylfaen" w:cs="Sylfaen"/>
          <w:b/>
          <w:i/>
          <w:sz w:val="18"/>
          <w:szCs w:val="20"/>
          <w:lang w:val="hy-AM"/>
        </w:rPr>
      </w:pPr>
      <w:r w:rsidRPr="00A37B88">
        <w:rPr>
          <w:rFonts w:ascii="Sylfaen" w:hAnsi="Sylfaen" w:cs="Sylfaen"/>
          <w:b/>
          <w:i/>
          <w:sz w:val="18"/>
          <w:szCs w:val="20"/>
          <w:lang w:val="hy-AM"/>
        </w:rPr>
        <w:t>___________________</w:t>
      </w:r>
    </w:p>
    <w:p w:rsidR="00A37B88" w:rsidRPr="00A37B88" w:rsidRDefault="00A37B88" w:rsidP="00A37B88">
      <w:pPr>
        <w:pStyle w:val="NoSpacing"/>
        <w:rPr>
          <w:rFonts w:ascii="Sylfaen" w:hAnsi="Sylfaen" w:cs="Sylfaen"/>
          <w:i/>
          <w:sz w:val="18"/>
          <w:szCs w:val="20"/>
          <w:lang w:val="hy-AM"/>
        </w:rPr>
      </w:pPr>
      <w:r w:rsidRPr="00A37B88">
        <w:rPr>
          <w:rFonts w:ascii="Sylfaen" w:hAnsi="Sylfaen" w:cs="Sylfaen"/>
          <w:i/>
          <w:sz w:val="18"/>
          <w:szCs w:val="20"/>
          <w:vertAlign w:val="superscript"/>
          <w:lang w:val="hy-AM"/>
        </w:rPr>
        <w:t xml:space="preserve">1 </w:t>
      </w:r>
      <w:r w:rsidRPr="00A37B88">
        <w:rPr>
          <w:rFonts w:ascii="Sylfaen" w:hAnsi="Sylfaen" w:cs="Sylfaen"/>
          <w:i/>
          <w:sz w:val="18"/>
          <w:szCs w:val="20"/>
          <w:lang w:val="hy-AM"/>
        </w:rPr>
        <w:t>այսուհետ՝ Պալատ</w:t>
      </w:r>
    </w:p>
    <w:p w:rsidR="00C44610" w:rsidRPr="0096666D" w:rsidRDefault="00C44610" w:rsidP="0096666D">
      <w:pPr>
        <w:pStyle w:val="NoSpacing"/>
      </w:pPr>
    </w:p>
    <w:sectPr w:rsidR="00C44610" w:rsidRPr="0096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8"/>
    <w:rsid w:val="003B731C"/>
    <w:rsid w:val="004A74D3"/>
    <w:rsid w:val="0058198A"/>
    <w:rsid w:val="0096666D"/>
    <w:rsid w:val="009A51D9"/>
    <w:rsid w:val="00A37B88"/>
    <w:rsid w:val="00A749F5"/>
    <w:rsid w:val="00BF1A9F"/>
    <w:rsid w:val="00C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Apetnak Poghosyan</dc:creator>
  <cp:lastModifiedBy>Apetnak Poghosyan</cp:lastModifiedBy>
  <cp:revision>7</cp:revision>
  <cp:lastPrinted>2021-02-05T14:37:00Z</cp:lastPrinted>
  <dcterms:created xsi:type="dcterms:W3CDTF">2021-02-05T14:04:00Z</dcterms:created>
  <dcterms:modified xsi:type="dcterms:W3CDTF">2021-02-05T14:37:00Z</dcterms:modified>
</cp:coreProperties>
</file>